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A7" w:rsidRPr="00FA3F92" w:rsidRDefault="00971745">
      <w:pPr>
        <w:rPr>
          <w:b/>
          <w:bCs/>
        </w:rPr>
      </w:pPr>
      <w:bookmarkStart w:id="0" w:name="_GoBack"/>
      <w:bookmarkEnd w:id="0"/>
      <w:r w:rsidRPr="00FA3F9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92955" cy="1228090"/>
            <wp:effectExtent l="0" t="0" r="0" b="0"/>
            <wp:wrapSquare wrapText="bothSides"/>
            <wp:docPr id="2" name="Picture 2" descr="LPC-Logo-2010-color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C-Logo-2010-color-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1A7" w:rsidRPr="00FA3F92" w:rsidRDefault="004571A7"/>
    <w:p w:rsidR="004571A7" w:rsidRPr="00FA3F92" w:rsidRDefault="004571A7"/>
    <w:p w:rsidR="004571A7" w:rsidRPr="00FA3F92" w:rsidRDefault="004571A7"/>
    <w:p w:rsidR="004571A7" w:rsidRPr="00FA3F92" w:rsidRDefault="004571A7"/>
    <w:p w:rsidR="004571A7" w:rsidRPr="00FA3F92" w:rsidRDefault="004571A7">
      <w:pPr>
        <w:jc w:val="center"/>
      </w:pPr>
    </w:p>
    <w:p w:rsidR="004571A7" w:rsidRPr="00FA3F92" w:rsidRDefault="004571A7"/>
    <w:p w:rsidR="004571A7" w:rsidRPr="00FA3F92" w:rsidRDefault="004571A7"/>
    <w:p w:rsidR="004571A7" w:rsidRPr="00FA3F92" w:rsidRDefault="004571A7">
      <w:r w:rsidRPr="00FA3F92">
        <w:t>FOR IMMEDIATE RELEASE</w:t>
      </w:r>
      <w:r w:rsidRPr="00FA3F92">
        <w:tab/>
      </w:r>
      <w:r w:rsidRPr="00FA3F92">
        <w:tab/>
      </w:r>
    </w:p>
    <w:p w:rsidR="004571A7" w:rsidRPr="00FA3F92" w:rsidRDefault="004571A7"/>
    <w:p w:rsidR="004571A7" w:rsidRPr="00FA3F92" w:rsidRDefault="0045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 w:rsidRPr="00FA3F92">
        <w:t xml:space="preserve">For </w:t>
      </w:r>
      <w:r w:rsidR="00CF21D8" w:rsidRPr="00FA3F92">
        <w:t>more</w:t>
      </w:r>
      <w:r w:rsidRPr="00FA3F92">
        <w:t xml:space="preserve"> information,</w:t>
      </w:r>
      <w:r w:rsidRPr="00FA3F92">
        <w:tab/>
      </w:r>
      <w:r w:rsidRPr="00FA3F92">
        <w:tab/>
      </w:r>
      <w:r w:rsidRPr="00FA3F92">
        <w:tab/>
      </w:r>
      <w:r w:rsidRPr="00FA3F92">
        <w:tab/>
      </w:r>
      <w:r w:rsidRPr="00FA3F92">
        <w:tab/>
        <w:t xml:space="preserve">  </w:t>
      </w:r>
      <w:r w:rsidRPr="00FA3F92">
        <w:tab/>
      </w:r>
      <w:r w:rsidR="00CF21D8" w:rsidRPr="00FA3F92">
        <w:tab/>
      </w:r>
      <w:r w:rsidR="00CF21D8" w:rsidRPr="00FA3F92">
        <w:tab/>
      </w:r>
      <w:r w:rsidR="003F38A9" w:rsidRPr="00FA3F92">
        <w:t>March 17</w:t>
      </w:r>
      <w:r w:rsidR="00AB6C38" w:rsidRPr="00FA3F92">
        <w:t>, 2020</w:t>
      </w:r>
    </w:p>
    <w:p w:rsidR="004571A7" w:rsidRPr="00FA3F92" w:rsidRDefault="00B33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proofErr w:type="gramStart"/>
      <w:r w:rsidRPr="00FA3F92">
        <w:t>please</w:t>
      </w:r>
      <w:proofErr w:type="gramEnd"/>
      <w:r w:rsidRPr="00FA3F92">
        <w:t xml:space="preserve"> </w:t>
      </w:r>
      <w:r w:rsidR="00290B9E" w:rsidRPr="00FA3F92">
        <w:t>call Megan Graham</w:t>
      </w:r>
      <w:r w:rsidR="00971745" w:rsidRPr="00FA3F92">
        <w:t xml:space="preserve"> at </w:t>
      </w:r>
      <w:r w:rsidR="005D7FFB" w:rsidRPr="00FA3F92">
        <w:t>(970)</w:t>
      </w:r>
      <w:r w:rsidR="00290B9E" w:rsidRPr="00FA3F92">
        <w:t>382-6265</w:t>
      </w:r>
      <w:r w:rsidR="004571A7" w:rsidRPr="00FA3F92">
        <w:rPr>
          <w:b/>
        </w:rPr>
        <w:tab/>
      </w:r>
      <w:r w:rsidR="004571A7" w:rsidRPr="00FA3F92">
        <w:rPr>
          <w:b/>
        </w:rPr>
        <w:tab/>
      </w:r>
      <w:r w:rsidR="004571A7" w:rsidRPr="00FA3F92">
        <w:rPr>
          <w:b/>
        </w:rPr>
        <w:tab/>
      </w:r>
      <w:r w:rsidR="004571A7" w:rsidRPr="00FA3F92">
        <w:rPr>
          <w:b/>
        </w:rPr>
        <w:tab/>
        <w:t xml:space="preserve"> </w:t>
      </w:r>
    </w:p>
    <w:p w:rsidR="004571A7" w:rsidRPr="00FA3F92" w:rsidRDefault="004571A7">
      <w:pPr>
        <w:rPr>
          <w:b/>
        </w:rPr>
      </w:pPr>
    </w:p>
    <w:p w:rsidR="00404B44" w:rsidRPr="00FA3F92" w:rsidRDefault="00404B44"/>
    <w:p w:rsidR="00926113" w:rsidRPr="006376CC" w:rsidRDefault="00D0601F" w:rsidP="00926113">
      <w:pPr>
        <w:jc w:val="center"/>
        <w:rPr>
          <w:b/>
          <w:iCs/>
          <w:sz w:val="30"/>
          <w:szCs w:val="30"/>
        </w:rPr>
      </w:pPr>
      <w:r w:rsidRPr="006376CC">
        <w:rPr>
          <w:b/>
          <w:iCs/>
          <w:sz w:val="30"/>
          <w:szCs w:val="30"/>
        </w:rPr>
        <w:t xml:space="preserve">County </w:t>
      </w:r>
      <w:r w:rsidR="006376CC" w:rsidRPr="006376CC">
        <w:rPr>
          <w:b/>
          <w:iCs/>
          <w:sz w:val="30"/>
          <w:szCs w:val="30"/>
        </w:rPr>
        <w:t>sharply reduce</w:t>
      </w:r>
      <w:r w:rsidR="00842A23">
        <w:rPr>
          <w:b/>
          <w:iCs/>
          <w:sz w:val="30"/>
          <w:szCs w:val="30"/>
        </w:rPr>
        <w:t>s</w:t>
      </w:r>
      <w:r w:rsidR="006376CC" w:rsidRPr="006376CC">
        <w:rPr>
          <w:b/>
          <w:iCs/>
          <w:sz w:val="30"/>
          <w:szCs w:val="30"/>
        </w:rPr>
        <w:t xml:space="preserve"> </w:t>
      </w:r>
      <w:r w:rsidR="00256761" w:rsidRPr="006376CC">
        <w:rPr>
          <w:b/>
          <w:iCs/>
          <w:sz w:val="30"/>
          <w:szCs w:val="30"/>
        </w:rPr>
        <w:t xml:space="preserve">public </w:t>
      </w:r>
      <w:r w:rsidR="00842A23">
        <w:rPr>
          <w:b/>
          <w:iCs/>
          <w:sz w:val="30"/>
          <w:szCs w:val="30"/>
        </w:rPr>
        <w:t xml:space="preserve">building </w:t>
      </w:r>
      <w:r w:rsidR="00256761" w:rsidRPr="006376CC">
        <w:rPr>
          <w:b/>
          <w:iCs/>
          <w:sz w:val="30"/>
          <w:szCs w:val="30"/>
        </w:rPr>
        <w:t>access to slow COVID-19 spread</w:t>
      </w:r>
    </w:p>
    <w:p w:rsidR="00926113" w:rsidRPr="00FA3F92" w:rsidRDefault="00926113" w:rsidP="00926113">
      <w:pPr>
        <w:rPr>
          <w:iCs/>
        </w:rPr>
      </w:pPr>
    </w:p>
    <w:p w:rsidR="00256761" w:rsidRPr="00FA3F92" w:rsidRDefault="00256761" w:rsidP="00547D3E">
      <w:pPr>
        <w:rPr>
          <w:iCs/>
        </w:rPr>
      </w:pPr>
      <w:r w:rsidRPr="00FA3F92">
        <w:rPr>
          <w:iCs/>
        </w:rPr>
        <w:t xml:space="preserve">All </w:t>
      </w:r>
      <w:r w:rsidR="00D0601F" w:rsidRPr="00FA3F92">
        <w:rPr>
          <w:iCs/>
        </w:rPr>
        <w:t xml:space="preserve">La Plata County </w:t>
      </w:r>
      <w:r w:rsidRPr="00FA3F92">
        <w:rPr>
          <w:iCs/>
        </w:rPr>
        <w:t xml:space="preserve">buildings </w:t>
      </w:r>
      <w:r w:rsidR="00DD5BA0">
        <w:rPr>
          <w:iCs/>
        </w:rPr>
        <w:t xml:space="preserve">and departments </w:t>
      </w:r>
      <w:r w:rsidRPr="00FA3F92">
        <w:rPr>
          <w:iCs/>
        </w:rPr>
        <w:t xml:space="preserve">will sharply reduce public access beginning Wednesday, March 18, moving toward online and telephone service where possible, and appointment-only visits in limited circumstances. This change to how La Plata County delivers services </w:t>
      </w:r>
      <w:proofErr w:type="gramStart"/>
      <w:r w:rsidRPr="00FA3F92">
        <w:rPr>
          <w:iCs/>
        </w:rPr>
        <w:t>is intended</w:t>
      </w:r>
      <w:proofErr w:type="gramEnd"/>
      <w:r w:rsidRPr="00FA3F92">
        <w:rPr>
          <w:iCs/>
        </w:rPr>
        <w:t xml:space="preserve"> to slow the spread </w:t>
      </w:r>
      <w:r w:rsidR="0065784C" w:rsidRPr="00FA3F92">
        <w:rPr>
          <w:iCs/>
        </w:rPr>
        <w:t>of COVID-19 in our community by practicing social distancing. These changes will remain in effect indefinitely.</w:t>
      </w:r>
      <w:r w:rsidR="00DD5BA0">
        <w:rPr>
          <w:iCs/>
        </w:rPr>
        <w:t xml:space="preserve"> Details about how to receive county services under restricted building access </w:t>
      </w:r>
      <w:proofErr w:type="gramStart"/>
      <w:r w:rsidR="00DD5BA0">
        <w:rPr>
          <w:iCs/>
        </w:rPr>
        <w:t>are found</w:t>
      </w:r>
      <w:proofErr w:type="gramEnd"/>
      <w:r w:rsidR="00DD5BA0">
        <w:rPr>
          <w:iCs/>
        </w:rPr>
        <w:t xml:space="preserve"> below.</w:t>
      </w:r>
    </w:p>
    <w:p w:rsidR="00256761" w:rsidRPr="00FA3F92" w:rsidRDefault="00256761" w:rsidP="00547D3E">
      <w:pPr>
        <w:rPr>
          <w:iCs/>
        </w:rPr>
      </w:pPr>
    </w:p>
    <w:p w:rsidR="00845812" w:rsidRPr="006376CC" w:rsidRDefault="00845812" w:rsidP="00845812">
      <w:pPr>
        <w:jc w:val="center"/>
        <w:rPr>
          <w:b/>
          <w:iCs/>
          <w:sz w:val="32"/>
          <w:szCs w:val="32"/>
        </w:rPr>
      </w:pPr>
      <w:r w:rsidRPr="006376CC">
        <w:rPr>
          <w:b/>
          <w:iCs/>
          <w:sz w:val="32"/>
          <w:szCs w:val="32"/>
        </w:rPr>
        <w:t>Public Meetings</w:t>
      </w:r>
    </w:p>
    <w:p w:rsidR="006248CA" w:rsidRPr="00FA3F92" w:rsidRDefault="006248CA" w:rsidP="006248CA">
      <w:pPr>
        <w:rPr>
          <w:iCs/>
        </w:rPr>
      </w:pPr>
      <w:r w:rsidRPr="00FA3F92">
        <w:rPr>
          <w:iCs/>
        </w:rPr>
        <w:t>La Plata County Board of County Commissioners</w:t>
      </w:r>
      <w:r w:rsidR="0065784C" w:rsidRPr="00FA3F92">
        <w:rPr>
          <w:iCs/>
        </w:rPr>
        <w:t xml:space="preserve"> and Planning Commission</w:t>
      </w:r>
      <w:r w:rsidRPr="00FA3F92">
        <w:rPr>
          <w:iCs/>
        </w:rPr>
        <w:t xml:space="preserve"> </w:t>
      </w:r>
      <w:proofErr w:type="gramStart"/>
      <w:r w:rsidR="0065784C" w:rsidRPr="00FA3F92">
        <w:rPr>
          <w:iCs/>
        </w:rPr>
        <w:t>meetings,</w:t>
      </w:r>
      <w:proofErr w:type="gramEnd"/>
      <w:r w:rsidR="0065784C" w:rsidRPr="00FA3F92">
        <w:rPr>
          <w:iCs/>
        </w:rPr>
        <w:t xml:space="preserve"> will be accessible to the public </w:t>
      </w:r>
      <w:r w:rsidRPr="00FA3F92">
        <w:rPr>
          <w:iCs/>
        </w:rPr>
        <w:t xml:space="preserve">using an online meeting platform for commissioners and the public to access via computer and telephone. Public participation at relevant meetings </w:t>
      </w:r>
      <w:proofErr w:type="gramStart"/>
      <w:r w:rsidRPr="00FA3F92">
        <w:rPr>
          <w:iCs/>
        </w:rPr>
        <w:t>will be handled</w:t>
      </w:r>
      <w:proofErr w:type="gramEnd"/>
      <w:r w:rsidRPr="00FA3F92">
        <w:rPr>
          <w:iCs/>
        </w:rPr>
        <w:t xml:space="preserve"> through this platform and information for joining the meeting will be distributed with the commissioners’ weekly press release. Regular meeting practices will resume following the high-risk COVID-19 pandemic.</w:t>
      </w:r>
    </w:p>
    <w:p w:rsidR="006248CA" w:rsidRPr="00FA3F92" w:rsidRDefault="006248CA" w:rsidP="006248CA">
      <w:pPr>
        <w:rPr>
          <w:iCs/>
        </w:rPr>
      </w:pPr>
    </w:p>
    <w:p w:rsidR="00845812" w:rsidRPr="00A72762" w:rsidRDefault="00845812" w:rsidP="00845812">
      <w:pPr>
        <w:jc w:val="center"/>
        <w:rPr>
          <w:b/>
          <w:iCs/>
          <w:sz w:val="32"/>
          <w:szCs w:val="32"/>
        </w:rPr>
      </w:pPr>
      <w:r w:rsidRPr="00A72762">
        <w:rPr>
          <w:b/>
          <w:iCs/>
          <w:sz w:val="32"/>
          <w:szCs w:val="32"/>
        </w:rPr>
        <w:t>Buildings &amp; Departments</w:t>
      </w:r>
    </w:p>
    <w:p w:rsidR="00845812" w:rsidRPr="00FA3F92" w:rsidRDefault="00845812" w:rsidP="00845812">
      <w:pPr>
        <w:jc w:val="center"/>
        <w:rPr>
          <w:b/>
          <w:iCs/>
        </w:rPr>
      </w:pPr>
    </w:p>
    <w:p w:rsidR="0014539E" w:rsidRPr="00A72762" w:rsidRDefault="00845812" w:rsidP="006248CA">
      <w:pPr>
        <w:rPr>
          <w:iCs/>
          <w:sz w:val="30"/>
          <w:szCs w:val="30"/>
        </w:rPr>
      </w:pPr>
      <w:r w:rsidRPr="00A72762">
        <w:rPr>
          <w:b/>
          <w:iCs/>
          <w:sz w:val="30"/>
          <w:szCs w:val="30"/>
        </w:rPr>
        <w:t>County Administration Building</w:t>
      </w:r>
    </w:p>
    <w:p w:rsidR="0014539E" w:rsidRPr="00FA3F92" w:rsidRDefault="0014539E" w:rsidP="00845812">
      <w:pPr>
        <w:rPr>
          <w:iCs/>
        </w:rPr>
      </w:pPr>
      <w:r w:rsidRPr="00FA3F92">
        <w:rPr>
          <w:iCs/>
        </w:rPr>
        <w:t xml:space="preserve">The </w:t>
      </w:r>
      <w:r w:rsidR="00DD5BA0">
        <w:rPr>
          <w:iCs/>
        </w:rPr>
        <w:t xml:space="preserve">County Administration Building </w:t>
      </w:r>
      <w:r w:rsidRPr="00FA3F92">
        <w:rPr>
          <w:iCs/>
        </w:rPr>
        <w:t>will c</w:t>
      </w:r>
      <w:r w:rsidR="00845812" w:rsidRPr="00FA3F92">
        <w:rPr>
          <w:iCs/>
        </w:rPr>
        <w:t xml:space="preserve">lose to public access without </w:t>
      </w:r>
      <w:r w:rsidRPr="00FA3F92">
        <w:rPr>
          <w:iCs/>
        </w:rPr>
        <w:t xml:space="preserve">an </w:t>
      </w:r>
      <w:r w:rsidR="00845812" w:rsidRPr="00FA3F92">
        <w:rPr>
          <w:iCs/>
        </w:rPr>
        <w:t>appointment</w:t>
      </w:r>
      <w:r w:rsidRPr="00FA3F92">
        <w:rPr>
          <w:iCs/>
        </w:rPr>
        <w:t xml:space="preserve">. </w:t>
      </w:r>
    </w:p>
    <w:p w:rsidR="0014539E" w:rsidRPr="00FA3F92" w:rsidRDefault="00845812" w:rsidP="00845812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 xml:space="preserve">Administration and </w:t>
      </w:r>
      <w:r w:rsidR="0014539E" w:rsidRPr="00FA3F92">
        <w:rPr>
          <w:rFonts w:ascii="Times New Roman" w:hAnsi="Times New Roman"/>
          <w:iCs/>
          <w:sz w:val="24"/>
          <w:szCs w:val="24"/>
        </w:rPr>
        <w:t xml:space="preserve">the </w:t>
      </w:r>
      <w:r w:rsidRPr="00FA3F92">
        <w:rPr>
          <w:rFonts w:ascii="Times New Roman" w:hAnsi="Times New Roman"/>
          <w:iCs/>
          <w:sz w:val="24"/>
          <w:szCs w:val="24"/>
        </w:rPr>
        <w:t>Board of County Commissioners</w:t>
      </w:r>
      <w:r w:rsidR="0014539E" w:rsidRPr="00FA3F92">
        <w:rPr>
          <w:rFonts w:ascii="Times New Roman" w:hAnsi="Times New Roman"/>
          <w:iCs/>
          <w:sz w:val="24"/>
          <w:szCs w:val="24"/>
        </w:rPr>
        <w:t xml:space="preserve"> office</w:t>
      </w:r>
      <w:r w:rsidRPr="00FA3F92">
        <w:rPr>
          <w:rFonts w:ascii="Times New Roman" w:hAnsi="Times New Roman"/>
          <w:iCs/>
          <w:sz w:val="24"/>
          <w:szCs w:val="24"/>
        </w:rPr>
        <w:tab/>
        <w:t>(970)</w:t>
      </w:r>
      <w:r w:rsidR="0014539E" w:rsidRPr="00FA3F92">
        <w:rPr>
          <w:rFonts w:ascii="Times New Roman" w:hAnsi="Times New Roman"/>
          <w:iCs/>
          <w:sz w:val="24"/>
          <w:szCs w:val="24"/>
        </w:rPr>
        <w:t xml:space="preserve"> </w:t>
      </w:r>
      <w:r w:rsidRPr="00FA3F92">
        <w:rPr>
          <w:rFonts w:ascii="Times New Roman" w:hAnsi="Times New Roman"/>
          <w:iCs/>
          <w:sz w:val="24"/>
          <w:szCs w:val="24"/>
        </w:rPr>
        <w:t>382-6219</w:t>
      </w:r>
    </w:p>
    <w:p w:rsidR="0014539E" w:rsidRPr="00FA3F92" w:rsidRDefault="00845812" w:rsidP="00845812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>Finance Department</w:t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</w:r>
      <w:r w:rsidR="00FA3F92">
        <w:rPr>
          <w:rFonts w:ascii="Times New Roman" w:hAnsi="Times New Roman"/>
          <w:iCs/>
          <w:sz w:val="24"/>
          <w:szCs w:val="24"/>
        </w:rPr>
        <w:tab/>
        <w:t>(970) 382-6310</w:t>
      </w:r>
    </w:p>
    <w:p w:rsidR="00845812" w:rsidRPr="00FA3F92" w:rsidRDefault="0014539E" w:rsidP="00845812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>Procurement Division</w:t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</w:r>
      <w:r w:rsidRPr="00FA3F92">
        <w:rPr>
          <w:rFonts w:ascii="Times New Roman" w:hAnsi="Times New Roman"/>
          <w:iCs/>
          <w:sz w:val="24"/>
          <w:szCs w:val="24"/>
        </w:rPr>
        <w:tab/>
        <w:t>(</w:t>
      </w:r>
      <w:r w:rsidR="00845812" w:rsidRPr="00FA3F92">
        <w:rPr>
          <w:rFonts w:ascii="Times New Roman" w:hAnsi="Times New Roman"/>
          <w:iCs/>
          <w:sz w:val="24"/>
          <w:szCs w:val="24"/>
        </w:rPr>
        <w:t>970) 382-6432</w:t>
      </w:r>
    </w:p>
    <w:p w:rsidR="00845812" w:rsidRPr="00FA3F92" w:rsidRDefault="00845812" w:rsidP="00845812">
      <w:pPr>
        <w:pStyle w:val="ListParagraph"/>
        <w:numPr>
          <w:ilvl w:val="0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lastRenderedPageBreak/>
        <w:t>No in-person bid-openings will be conducted</w:t>
      </w:r>
    </w:p>
    <w:p w:rsidR="00845812" w:rsidRPr="00FA3F92" w:rsidRDefault="00845812" w:rsidP="006248CA">
      <w:pPr>
        <w:rPr>
          <w:iCs/>
        </w:rPr>
      </w:pPr>
    </w:p>
    <w:p w:rsidR="00845812" w:rsidRPr="00A72762" w:rsidRDefault="0014539E" w:rsidP="006248CA">
      <w:pPr>
        <w:rPr>
          <w:b/>
          <w:iCs/>
          <w:sz w:val="30"/>
          <w:szCs w:val="30"/>
        </w:rPr>
      </w:pPr>
      <w:r w:rsidRPr="00A72762">
        <w:rPr>
          <w:b/>
          <w:iCs/>
          <w:sz w:val="30"/>
          <w:szCs w:val="30"/>
        </w:rPr>
        <w:t xml:space="preserve">Assessor, Clerk &amp; Recorder and Treasurer </w:t>
      </w:r>
      <w:r w:rsidR="00945BDF">
        <w:rPr>
          <w:b/>
          <w:iCs/>
          <w:sz w:val="30"/>
          <w:szCs w:val="30"/>
        </w:rPr>
        <w:t xml:space="preserve">(ACT) </w:t>
      </w:r>
      <w:r w:rsidRPr="00A72762">
        <w:rPr>
          <w:b/>
          <w:iCs/>
          <w:sz w:val="30"/>
          <w:szCs w:val="30"/>
        </w:rPr>
        <w:t>Building</w:t>
      </w:r>
    </w:p>
    <w:p w:rsidR="00FA3F92" w:rsidRPr="00FA3F92" w:rsidRDefault="0014539E" w:rsidP="00FA3F92">
      <w:r w:rsidRPr="00FA3F92">
        <w:rPr>
          <w:iCs/>
        </w:rPr>
        <w:t>The Assessor, Clerk &amp; Recorder and Treasurer Building will close to public access without an appointment.</w:t>
      </w:r>
      <w:r w:rsidR="00FA3F92">
        <w:rPr>
          <w:iCs/>
        </w:rPr>
        <w:t xml:space="preserve"> </w:t>
      </w:r>
      <w:r w:rsidR="00FA3F92">
        <w:t>The 24-hour drive-through</w:t>
      </w:r>
      <w:r w:rsidR="00FA3F92" w:rsidRPr="00FA3F92">
        <w:t xml:space="preserve"> drop box at 679 Turner Dr., Durango will be available to collect motor vehicle renewals, recording documents, marriage and civil union licenses and election forms.</w:t>
      </w:r>
    </w:p>
    <w:p w:rsidR="0014539E" w:rsidRPr="00FA3F92" w:rsidRDefault="0014539E" w:rsidP="0014539E">
      <w:pPr>
        <w:rPr>
          <w:iCs/>
        </w:rPr>
      </w:pPr>
    </w:p>
    <w:p w:rsidR="0014539E" w:rsidRPr="00FA3F92" w:rsidRDefault="0014539E" w:rsidP="0014539E">
      <w:pPr>
        <w:pStyle w:val="ListParagraph"/>
        <w:numPr>
          <w:ilvl w:val="0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 w:rsidRPr="00FA3F92">
        <w:rPr>
          <w:rFonts w:ascii="Times New Roman" w:hAnsi="Times New Roman"/>
          <w:b/>
          <w:iCs/>
          <w:sz w:val="24"/>
          <w:szCs w:val="24"/>
        </w:rPr>
        <w:t>Assessor’s Office</w:t>
      </w:r>
    </w:p>
    <w:p w:rsidR="0014539E" w:rsidRPr="00FA3F92" w:rsidRDefault="0014539E" w:rsidP="0014539E">
      <w:pPr>
        <w:pStyle w:val="ListParagraph"/>
        <w:numPr>
          <w:ilvl w:val="1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>The Assessor’s Office will not be conducting site visits at this time.</w:t>
      </w:r>
    </w:p>
    <w:p w:rsidR="0014539E" w:rsidRPr="00945BDF" w:rsidRDefault="0014539E" w:rsidP="0014539E">
      <w:pPr>
        <w:pStyle w:val="ListParagraph"/>
        <w:numPr>
          <w:ilvl w:val="1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 xml:space="preserve">Visit </w:t>
      </w:r>
      <w:hyperlink r:id="rId9" w:history="1">
        <w:r w:rsidRPr="00FA3F92">
          <w:rPr>
            <w:rStyle w:val="Hyperlink"/>
            <w:rFonts w:ascii="Times New Roman" w:hAnsi="Times New Roman"/>
            <w:sz w:val="24"/>
            <w:szCs w:val="24"/>
          </w:rPr>
          <w:t>http://www.co.laplata.co.us/government/elected_officials/assessor_s_office</w:t>
        </w:r>
      </w:hyperlink>
      <w:r w:rsidRPr="00FA3F9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36A2A">
        <w:rPr>
          <w:rFonts w:ascii="Times New Roman" w:hAnsi="Times New Roman"/>
          <w:sz w:val="24"/>
          <w:szCs w:val="24"/>
        </w:rPr>
        <w:t>for data and forms</w:t>
      </w:r>
    </w:p>
    <w:p w:rsidR="00FA3F92" w:rsidRPr="00945BDF" w:rsidRDefault="00FA3F92" w:rsidP="0014539E">
      <w:pPr>
        <w:pStyle w:val="ListParagraph"/>
        <w:numPr>
          <w:ilvl w:val="1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E36A2A">
        <w:rPr>
          <w:rFonts w:ascii="Times New Roman" w:hAnsi="Times New Roman"/>
          <w:sz w:val="24"/>
          <w:szCs w:val="24"/>
        </w:rPr>
        <w:t>Forms can be dropped at the 24-hour ballot box in the ACT building parking lot</w:t>
      </w:r>
    </w:p>
    <w:p w:rsidR="0014539E" w:rsidRPr="00FA3F92" w:rsidRDefault="00FA3F92" w:rsidP="0014539E">
      <w:pPr>
        <w:pStyle w:val="ListParagraph"/>
        <w:numPr>
          <w:ilvl w:val="1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FA3F92">
        <w:rPr>
          <w:rFonts w:ascii="Times New Roman" w:hAnsi="Times New Roman"/>
          <w:iCs/>
          <w:sz w:val="24"/>
          <w:szCs w:val="24"/>
        </w:rPr>
        <w:t>Call (970)382-6221 for other services</w:t>
      </w:r>
    </w:p>
    <w:p w:rsidR="00FA3F92" w:rsidRPr="00FA3F92" w:rsidRDefault="00FA3F92" w:rsidP="00FA3F92">
      <w:pPr>
        <w:pStyle w:val="ListParagraph"/>
        <w:numPr>
          <w:ilvl w:val="0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 w:rsidRPr="00FA3F92">
        <w:rPr>
          <w:rFonts w:ascii="Times New Roman" w:hAnsi="Times New Roman"/>
          <w:b/>
          <w:iCs/>
          <w:sz w:val="24"/>
          <w:szCs w:val="24"/>
        </w:rPr>
        <w:t>Clerk &amp; Recorder</w:t>
      </w:r>
      <w:r>
        <w:rPr>
          <w:rFonts w:ascii="Times New Roman" w:hAnsi="Times New Roman"/>
          <w:b/>
          <w:iCs/>
          <w:sz w:val="24"/>
          <w:szCs w:val="24"/>
        </w:rPr>
        <w:t>’s Office</w:t>
      </w:r>
    </w:p>
    <w:p w:rsidR="00FA3F92" w:rsidRPr="00FA3F92" w:rsidRDefault="00FA3F92" w:rsidP="00FA3F92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</w:rPr>
      </w:pPr>
      <w:r w:rsidRPr="00FA3F92">
        <w:rPr>
          <w:rFonts w:ascii="Times New Roman" w:hAnsi="Times New Roman"/>
          <w:b/>
          <w:sz w:val="24"/>
          <w:szCs w:val="24"/>
        </w:rPr>
        <w:t>Motor Vehicle</w:t>
      </w:r>
    </w:p>
    <w:p w:rsidR="00FA3F92" w:rsidRPr="00FA3F92" w:rsidRDefault="00FA3F92" w:rsidP="00FA3F92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All in-person Motor Vehicle transactions </w:t>
      </w:r>
      <w:proofErr w:type="gramStart"/>
      <w:r w:rsidRPr="00FA3F92">
        <w:rPr>
          <w:rFonts w:ascii="Times New Roman" w:hAnsi="Times New Roman"/>
          <w:sz w:val="24"/>
          <w:szCs w:val="24"/>
        </w:rPr>
        <w:t>will be closed</w:t>
      </w:r>
      <w:proofErr w:type="gramEnd"/>
      <w:r w:rsidRPr="00FA3F92">
        <w:rPr>
          <w:rFonts w:ascii="Times New Roman" w:hAnsi="Times New Roman"/>
          <w:sz w:val="24"/>
          <w:szCs w:val="24"/>
        </w:rPr>
        <w:t xml:space="preserve"> until further notice beginning March 18. Citizens can utilize the following options for certain vehicle transactions:</w:t>
      </w:r>
    </w:p>
    <w:p w:rsidR="00FA3F92" w:rsidRPr="00FA3F92" w:rsidRDefault="00945BDF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www</w:t>
      </w:r>
      <w:proofErr w:type="gramEnd"/>
      <w:r>
        <w:rPr>
          <w:rFonts w:ascii="Times New Roman" w:hAnsi="Times New Roman"/>
          <w:sz w:val="24"/>
          <w:szCs w:val="24"/>
        </w:rPr>
        <w:t>.</w:t>
      </w:r>
      <w:hyperlink r:id="rId10" w:tooltip="My DMV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mydmv.colorado.gov</w:t>
        </w:r>
      </w:hyperlink>
    </w:p>
    <w:p w:rsidR="00FA3F92" w:rsidRP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679 Turner Dr. </w:t>
      </w:r>
      <w:proofErr w:type="spellStart"/>
      <w:r w:rsidRPr="00FA3F92">
        <w:rPr>
          <w:rFonts w:ascii="Times New Roman" w:hAnsi="Times New Roman"/>
          <w:sz w:val="24"/>
          <w:szCs w:val="24"/>
        </w:rPr>
        <w:t>Ste</w:t>
      </w:r>
      <w:proofErr w:type="spellEnd"/>
      <w:r w:rsidRPr="00FA3F92">
        <w:rPr>
          <w:rFonts w:ascii="Times New Roman" w:hAnsi="Times New Roman"/>
          <w:sz w:val="24"/>
          <w:szCs w:val="24"/>
        </w:rPr>
        <w:t xml:space="preserve"> C, Durango</w:t>
      </w:r>
    </w:p>
    <w:p w:rsidR="00FA3F92" w:rsidRP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>Kiosk - North City Market in Durango</w:t>
      </w:r>
    </w:p>
    <w:p w:rsidR="00FA3F92" w:rsidRP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>(970)382-6516</w:t>
      </w:r>
    </w:p>
    <w:p w:rsidR="00FA3F92" w:rsidRPr="00FA3F92" w:rsidRDefault="00183F61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hyperlink r:id="rId11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motorvehicle@co.laplata.co.us</w:t>
        </w:r>
      </w:hyperlink>
      <w:r w:rsidR="00FA3F92" w:rsidRPr="00FA3F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3F92" w:rsidRPr="00FA3F92" w:rsidRDefault="00FA3F92" w:rsidP="00FA3F92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</w:rPr>
      </w:pPr>
      <w:r w:rsidRPr="00FA3F92">
        <w:rPr>
          <w:rFonts w:ascii="Times New Roman" w:hAnsi="Times New Roman"/>
          <w:b/>
          <w:sz w:val="24"/>
          <w:szCs w:val="24"/>
        </w:rPr>
        <w:t>Recording</w:t>
      </w:r>
    </w:p>
    <w:p w:rsidR="00FA3F92" w:rsidRPr="00FA3F92" w:rsidRDefault="00FA3F92" w:rsidP="00FA3F92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All in-person Recording transactions </w:t>
      </w:r>
      <w:proofErr w:type="gramStart"/>
      <w:r w:rsidRPr="00FA3F92">
        <w:rPr>
          <w:rFonts w:ascii="Times New Roman" w:hAnsi="Times New Roman"/>
          <w:sz w:val="24"/>
          <w:szCs w:val="24"/>
        </w:rPr>
        <w:t>will be closed</w:t>
      </w:r>
      <w:proofErr w:type="gramEnd"/>
      <w:r w:rsidRPr="00FA3F92">
        <w:rPr>
          <w:rFonts w:ascii="Times New Roman" w:hAnsi="Times New Roman"/>
          <w:sz w:val="24"/>
          <w:szCs w:val="24"/>
        </w:rPr>
        <w:t xml:space="preserve"> until further notice beginning March 18. Citizens can utilize the following options for certain recording transactions:</w:t>
      </w:r>
    </w:p>
    <w:p w:rsidR="00FA3F92" w:rsidRPr="00FA3F92" w:rsidRDefault="00183F61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hyperlink r:id="rId12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www.laplatacountyclerk.org</w:t>
        </w:r>
      </w:hyperlink>
      <w:r w:rsidR="00FA3F92" w:rsidRPr="00FA3F92">
        <w:rPr>
          <w:rFonts w:ascii="Times New Roman" w:hAnsi="Times New Roman"/>
          <w:sz w:val="24"/>
          <w:szCs w:val="24"/>
        </w:rPr>
        <w:br/>
        <w:t xml:space="preserve">679 Turner Dr. </w:t>
      </w:r>
      <w:proofErr w:type="spellStart"/>
      <w:r w:rsidR="00FA3F92" w:rsidRPr="00FA3F92">
        <w:rPr>
          <w:rFonts w:ascii="Times New Roman" w:hAnsi="Times New Roman"/>
          <w:sz w:val="24"/>
          <w:szCs w:val="24"/>
        </w:rPr>
        <w:t>Ste</w:t>
      </w:r>
      <w:proofErr w:type="spellEnd"/>
      <w:r w:rsidR="00FA3F92" w:rsidRPr="00FA3F92">
        <w:rPr>
          <w:rFonts w:ascii="Times New Roman" w:hAnsi="Times New Roman"/>
          <w:sz w:val="24"/>
          <w:szCs w:val="24"/>
        </w:rPr>
        <w:t xml:space="preserve"> C, Durango</w:t>
      </w:r>
    </w:p>
    <w:p w:rsidR="00FA3F92" w:rsidRP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>(970)382-6281</w:t>
      </w:r>
    </w:p>
    <w:p w:rsidR="00FA3F92" w:rsidRPr="00FA3F92" w:rsidRDefault="00183F61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hyperlink r:id="rId13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recording@co.laplata.co.us</w:t>
        </w:r>
      </w:hyperlink>
      <w:r w:rsidR="00FA3F92" w:rsidRPr="00FA3F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3F92" w:rsidRPr="00FA3F92" w:rsidRDefault="00FA3F92" w:rsidP="00FA3F92">
      <w:pPr>
        <w:pStyle w:val="ListParagraph"/>
        <w:numPr>
          <w:ilvl w:val="1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FA3F92">
        <w:rPr>
          <w:rFonts w:ascii="Times New Roman" w:hAnsi="Times New Roman"/>
          <w:b/>
          <w:sz w:val="24"/>
          <w:szCs w:val="24"/>
        </w:rPr>
        <w:t>Marriage and Civil Union Licenses</w:t>
      </w:r>
    </w:p>
    <w:p w:rsidR="00FA3F92" w:rsidRPr="00FA3F92" w:rsidRDefault="00FA3F92" w:rsidP="00FA3F92">
      <w:pPr>
        <w:pStyle w:val="ListParagraph"/>
        <w:numPr>
          <w:ilvl w:val="2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Call (</w:t>
      </w:r>
      <w:r w:rsidRPr="00FA3F92">
        <w:rPr>
          <w:rFonts w:ascii="Times New Roman" w:hAnsi="Times New Roman"/>
          <w:sz w:val="24"/>
          <w:szCs w:val="24"/>
        </w:rPr>
        <w:t>970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A3F92">
        <w:rPr>
          <w:rFonts w:ascii="Times New Roman" w:hAnsi="Times New Roman"/>
          <w:sz w:val="24"/>
          <w:szCs w:val="24"/>
        </w:rPr>
        <w:t>382-6281</w:t>
      </w:r>
    </w:p>
    <w:p w:rsidR="00FA3F92" w:rsidRPr="00FA3F92" w:rsidRDefault="00FA3F92" w:rsidP="00FA3F92">
      <w:pPr>
        <w:pStyle w:val="ListParagraph"/>
        <w:numPr>
          <w:ilvl w:val="1"/>
          <w:numId w:val="17"/>
        </w:numPr>
        <w:rPr>
          <w:rFonts w:ascii="Times New Roman" w:hAnsi="Times New Roman"/>
          <w:b/>
          <w:sz w:val="24"/>
          <w:szCs w:val="24"/>
        </w:rPr>
      </w:pPr>
      <w:r w:rsidRPr="00FA3F92">
        <w:rPr>
          <w:rFonts w:ascii="Times New Roman" w:hAnsi="Times New Roman"/>
          <w:b/>
          <w:sz w:val="24"/>
          <w:szCs w:val="24"/>
        </w:rPr>
        <w:t>Elections</w:t>
      </w:r>
    </w:p>
    <w:p w:rsidR="00FA3F92" w:rsidRDefault="00FA3F92" w:rsidP="00FA3F92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All in-person Elections transactions </w:t>
      </w:r>
      <w:proofErr w:type="gramStart"/>
      <w:r w:rsidRPr="00FA3F92">
        <w:rPr>
          <w:rFonts w:ascii="Times New Roman" w:hAnsi="Times New Roman"/>
          <w:sz w:val="24"/>
          <w:szCs w:val="24"/>
        </w:rPr>
        <w:t>will be closed</w:t>
      </w:r>
      <w:proofErr w:type="gramEnd"/>
      <w:r w:rsidRPr="00FA3F92">
        <w:rPr>
          <w:rFonts w:ascii="Times New Roman" w:hAnsi="Times New Roman"/>
          <w:sz w:val="24"/>
          <w:szCs w:val="24"/>
        </w:rPr>
        <w:t xml:space="preserve"> until further notice. Citizens can utilize the following options for certain election transactions:</w:t>
      </w:r>
    </w:p>
    <w:p w:rsidR="00A72762" w:rsidRDefault="00183F61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hyperlink r:id="rId14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www.laplatacountyclerk.org</w:t>
        </w:r>
      </w:hyperlink>
    </w:p>
    <w:p w:rsid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 w:rsidRPr="00FA3F92">
        <w:rPr>
          <w:rFonts w:ascii="Times New Roman" w:hAnsi="Times New Roman"/>
          <w:sz w:val="24"/>
          <w:szCs w:val="24"/>
        </w:rPr>
        <w:t xml:space="preserve">Mail - 679 Turner Dr. </w:t>
      </w:r>
      <w:proofErr w:type="spellStart"/>
      <w:r w:rsidRPr="00FA3F92">
        <w:rPr>
          <w:rFonts w:ascii="Times New Roman" w:hAnsi="Times New Roman"/>
          <w:sz w:val="24"/>
          <w:szCs w:val="24"/>
        </w:rPr>
        <w:t>Ste</w:t>
      </w:r>
      <w:proofErr w:type="spellEnd"/>
      <w:r w:rsidRPr="00FA3F92">
        <w:rPr>
          <w:rFonts w:ascii="Times New Roman" w:hAnsi="Times New Roman"/>
          <w:sz w:val="24"/>
          <w:szCs w:val="24"/>
        </w:rPr>
        <w:t xml:space="preserve"> C, Durango</w:t>
      </w:r>
    </w:p>
    <w:p w:rsidR="00FA3F92" w:rsidRDefault="00FA3F92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FA3F92">
        <w:rPr>
          <w:rFonts w:ascii="Times New Roman" w:hAnsi="Times New Roman"/>
          <w:sz w:val="24"/>
          <w:szCs w:val="24"/>
        </w:rPr>
        <w:t>970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A3F92">
        <w:rPr>
          <w:rFonts w:ascii="Times New Roman" w:hAnsi="Times New Roman"/>
          <w:sz w:val="24"/>
          <w:szCs w:val="24"/>
        </w:rPr>
        <w:t>382-6297</w:t>
      </w:r>
    </w:p>
    <w:p w:rsidR="00FA3F92" w:rsidRPr="00FA3F92" w:rsidRDefault="00183F61" w:rsidP="00FA3F92">
      <w:pPr>
        <w:pStyle w:val="ListParagraph"/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hyperlink r:id="rId15" w:history="1">
        <w:r w:rsidR="00FA3F92" w:rsidRPr="00FA3F92">
          <w:rPr>
            <w:rStyle w:val="Hyperlink"/>
            <w:rFonts w:ascii="Times New Roman" w:hAnsi="Times New Roman"/>
            <w:sz w:val="24"/>
            <w:szCs w:val="24"/>
          </w:rPr>
          <w:t>elections@co.laplata.co.us</w:t>
        </w:r>
      </w:hyperlink>
      <w:r w:rsidR="00FA3F92" w:rsidRPr="00FA3F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2762" w:rsidRDefault="00FA3F92" w:rsidP="00A72762">
      <w:pPr>
        <w:pStyle w:val="ListParagraph"/>
        <w:numPr>
          <w:ilvl w:val="0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Treasurer’s Office</w:t>
      </w:r>
    </w:p>
    <w:p w:rsidR="00FA3F92" w:rsidRPr="00A72762" w:rsidRDefault="00A72762" w:rsidP="00A72762">
      <w:pPr>
        <w:pStyle w:val="ListParagraph"/>
        <w:numPr>
          <w:ilvl w:val="1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payments can be made using the following options</w:t>
      </w:r>
    </w:p>
    <w:p w:rsidR="00A72762" w:rsidRPr="00A72762" w:rsidRDefault="00A72762" w:rsidP="00A72762">
      <w:pPr>
        <w:pStyle w:val="ListParagraph"/>
        <w:numPr>
          <w:ilvl w:val="2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 - 679 Turner Dr.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Pr="00FA3F92">
        <w:rPr>
          <w:rFonts w:ascii="Times New Roman" w:hAnsi="Times New Roman"/>
          <w:sz w:val="24"/>
          <w:szCs w:val="24"/>
        </w:rPr>
        <w:t>, Durango</w:t>
      </w:r>
    </w:p>
    <w:p w:rsidR="00A72762" w:rsidRPr="00A72762" w:rsidRDefault="00A72762" w:rsidP="00A72762">
      <w:pPr>
        <w:pStyle w:val="ListParagraph"/>
        <w:numPr>
          <w:ilvl w:val="2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24-hour ballot drop-box in parking lot</w:t>
      </w:r>
    </w:p>
    <w:p w:rsidR="00A72762" w:rsidRPr="00A72762" w:rsidRDefault="00183F61" w:rsidP="00A72762">
      <w:pPr>
        <w:pStyle w:val="ListParagraph"/>
        <w:numPr>
          <w:ilvl w:val="2"/>
          <w:numId w:val="17"/>
        </w:numPr>
        <w:rPr>
          <w:rFonts w:ascii="Times New Roman" w:hAnsi="Times New Roman"/>
          <w:b/>
          <w:iCs/>
          <w:sz w:val="24"/>
          <w:szCs w:val="24"/>
        </w:rPr>
      </w:pPr>
      <w:hyperlink r:id="rId16" w:history="1">
        <w:r w:rsidR="00A72762" w:rsidRPr="00A72762">
          <w:rPr>
            <w:rStyle w:val="Hyperlink"/>
            <w:rFonts w:ascii="Times New Roman" w:hAnsi="Times New Roman"/>
            <w:sz w:val="24"/>
            <w:szCs w:val="24"/>
          </w:rPr>
          <w:t>http://www.co.laplata.co.us/government/elected_officials/treasurer_s_office</w:t>
        </w:r>
      </w:hyperlink>
    </w:p>
    <w:p w:rsidR="00A72762" w:rsidRPr="00A72762" w:rsidRDefault="00A72762" w:rsidP="00A72762">
      <w:pPr>
        <w:pStyle w:val="ListParagraph"/>
        <w:numPr>
          <w:ilvl w:val="1"/>
          <w:numId w:val="17"/>
        </w:numPr>
        <w:rPr>
          <w:rFonts w:ascii="Times New Roman" w:hAnsi="Times New Roman"/>
          <w:iCs/>
        </w:rPr>
      </w:pPr>
      <w:r w:rsidRPr="00A72762">
        <w:rPr>
          <w:rFonts w:ascii="Times New Roman" w:hAnsi="Times New Roman"/>
          <w:iCs/>
          <w:sz w:val="24"/>
          <w:szCs w:val="24"/>
        </w:rPr>
        <w:t>Call (970) 382-6352 for appointments for all other business</w:t>
      </w:r>
    </w:p>
    <w:p w:rsidR="0014539E" w:rsidRPr="00A72762" w:rsidRDefault="0014539E" w:rsidP="006248CA">
      <w:pPr>
        <w:rPr>
          <w:iCs/>
        </w:rPr>
      </w:pPr>
    </w:p>
    <w:p w:rsidR="007802D7" w:rsidRPr="007802D7" w:rsidRDefault="007802D7" w:rsidP="007802D7">
      <w:pPr>
        <w:rPr>
          <w:iCs/>
          <w:sz w:val="30"/>
          <w:szCs w:val="30"/>
        </w:rPr>
      </w:pPr>
      <w:r w:rsidRPr="007802D7">
        <w:rPr>
          <w:b/>
          <w:iCs/>
          <w:sz w:val="30"/>
          <w:szCs w:val="30"/>
        </w:rPr>
        <w:t>Durango-La Plata Senior Center</w:t>
      </w:r>
    </w:p>
    <w:p w:rsidR="007802D7" w:rsidRPr="007802D7" w:rsidRDefault="007802D7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7802D7">
        <w:rPr>
          <w:rFonts w:ascii="Times New Roman" w:hAnsi="Times New Roman"/>
          <w:iCs/>
          <w:sz w:val="24"/>
          <w:szCs w:val="24"/>
        </w:rPr>
        <w:t xml:space="preserve">The Durango-La Plata County Senior Center </w:t>
      </w:r>
      <w:proofErr w:type="gramStart"/>
      <w:r w:rsidRPr="007802D7">
        <w:rPr>
          <w:rFonts w:ascii="Times New Roman" w:hAnsi="Times New Roman"/>
          <w:iCs/>
          <w:sz w:val="24"/>
          <w:szCs w:val="24"/>
        </w:rPr>
        <w:t>is closed</w:t>
      </w:r>
      <w:proofErr w:type="gramEnd"/>
      <w:r w:rsidRPr="007802D7">
        <w:rPr>
          <w:rFonts w:ascii="Times New Roman" w:hAnsi="Times New Roman"/>
          <w:iCs/>
          <w:sz w:val="24"/>
          <w:szCs w:val="24"/>
        </w:rPr>
        <w:t xml:space="preserve"> to public access. Senior Services is continuing to provide home-delivered meals to seniors in the Durango and Bayfield area. Call (970)382-6435 to arrange meal delivery. </w:t>
      </w:r>
    </w:p>
    <w:p w:rsidR="007802D7" w:rsidRPr="007802D7" w:rsidRDefault="007802D7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7802D7">
        <w:rPr>
          <w:rFonts w:ascii="Times New Roman" w:hAnsi="Times New Roman"/>
          <w:iCs/>
          <w:sz w:val="24"/>
          <w:szCs w:val="24"/>
        </w:rPr>
        <w:t xml:space="preserve">Transportation and home chore services will not be available during the closure, and all activities and recreation classes </w:t>
      </w:r>
      <w:proofErr w:type="gramStart"/>
      <w:r w:rsidRPr="007802D7">
        <w:rPr>
          <w:rFonts w:ascii="Times New Roman" w:hAnsi="Times New Roman"/>
          <w:iCs/>
          <w:sz w:val="24"/>
          <w:szCs w:val="24"/>
        </w:rPr>
        <w:t>are temporarily cancelled</w:t>
      </w:r>
      <w:proofErr w:type="gramEnd"/>
      <w:r w:rsidRPr="007802D7">
        <w:rPr>
          <w:rFonts w:ascii="Times New Roman" w:hAnsi="Times New Roman"/>
          <w:iCs/>
          <w:sz w:val="24"/>
          <w:szCs w:val="24"/>
        </w:rPr>
        <w:t>. Senior Center staff will be available by phone during the closure at (970)382-6445 and limited Medicare counseling is available at (970)382-6444.</w:t>
      </w:r>
    </w:p>
    <w:p w:rsidR="007802D7" w:rsidRDefault="007802D7" w:rsidP="006248CA">
      <w:pPr>
        <w:rPr>
          <w:b/>
          <w:iCs/>
          <w:sz w:val="30"/>
          <w:szCs w:val="30"/>
        </w:rPr>
      </w:pPr>
    </w:p>
    <w:p w:rsidR="007802D7" w:rsidRDefault="007802D7" w:rsidP="007802D7">
      <w:pPr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Sheriff’s Office</w:t>
      </w:r>
    </w:p>
    <w:p w:rsidR="007802D7" w:rsidRDefault="007802D7" w:rsidP="007802D7">
      <w:pPr>
        <w:rPr>
          <w:iCs/>
        </w:rPr>
      </w:pPr>
      <w:r>
        <w:rPr>
          <w:iCs/>
        </w:rPr>
        <w:t xml:space="preserve">The Sheriff’s Office administration, Alternatives to Incarceration and Investigations offices </w:t>
      </w:r>
      <w:proofErr w:type="gramStart"/>
      <w:r>
        <w:rPr>
          <w:iCs/>
        </w:rPr>
        <w:t>are closed</w:t>
      </w:r>
      <w:proofErr w:type="gramEnd"/>
      <w:r>
        <w:rPr>
          <w:iCs/>
        </w:rPr>
        <w:t xml:space="preserve"> to the public without appointment.</w:t>
      </w:r>
    </w:p>
    <w:p w:rsidR="00DD5BA0" w:rsidRPr="00DD5BA0" w:rsidRDefault="00DD5BA0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>Fingerprint appointments are not being taken at this time</w:t>
      </w:r>
    </w:p>
    <w:p w:rsidR="007802D7" w:rsidRPr="00DD5BA0" w:rsidRDefault="007802D7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>To report a crime or speak with a deputy, call (970) 385-2900</w:t>
      </w:r>
    </w:p>
    <w:p w:rsidR="007802D7" w:rsidRPr="00DD5BA0" w:rsidRDefault="007802D7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 xml:space="preserve">To request records, visit </w:t>
      </w:r>
      <w:hyperlink r:id="rId17" w:history="1">
        <w:r w:rsidRPr="00DD5BA0">
          <w:rPr>
            <w:rStyle w:val="Hyperlink"/>
            <w:rFonts w:ascii="Times New Roman" w:hAnsi="Times New Roman"/>
            <w:iCs/>
            <w:sz w:val="24"/>
            <w:szCs w:val="24"/>
          </w:rPr>
          <w:t>http://lpcso.org/cms/One.aspx?portalId=1942042&amp;pageId=1944609</w:t>
        </w:r>
      </w:hyperlink>
    </w:p>
    <w:p w:rsidR="007802D7" w:rsidRPr="00DD5BA0" w:rsidRDefault="007802D7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 xml:space="preserve">For civil paper service requests, </w:t>
      </w:r>
      <w:r w:rsidR="00DD5BA0" w:rsidRPr="00DD5BA0">
        <w:rPr>
          <w:rFonts w:ascii="Times New Roman" w:hAnsi="Times New Roman"/>
          <w:iCs/>
          <w:sz w:val="24"/>
          <w:szCs w:val="24"/>
        </w:rPr>
        <w:t>call (970)382-7050, 8 a.m.-4:30 p.m. Monday-Friday</w:t>
      </w:r>
    </w:p>
    <w:p w:rsidR="00DD5BA0" w:rsidRPr="00DD5BA0" w:rsidRDefault="00DD5BA0" w:rsidP="007802D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>Call (970)247-1157 to reach administration</w:t>
      </w:r>
    </w:p>
    <w:p w:rsidR="007802D7" w:rsidRDefault="007802D7" w:rsidP="007802D7">
      <w:pPr>
        <w:rPr>
          <w:b/>
          <w:iCs/>
          <w:sz w:val="30"/>
          <w:szCs w:val="30"/>
        </w:rPr>
      </w:pPr>
    </w:p>
    <w:p w:rsidR="00DD5BA0" w:rsidRDefault="00DD5BA0" w:rsidP="00DD5BA0">
      <w:pPr>
        <w:rPr>
          <w:iCs/>
        </w:rPr>
      </w:pPr>
      <w:r>
        <w:rPr>
          <w:b/>
          <w:iCs/>
          <w:sz w:val="30"/>
          <w:szCs w:val="30"/>
        </w:rPr>
        <w:t>Community Development Services</w:t>
      </w:r>
      <w:r>
        <w:rPr>
          <w:b/>
          <w:iCs/>
          <w:sz w:val="30"/>
          <w:szCs w:val="30"/>
        </w:rPr>
        <w:br/>
      </w:r>
      <w:r>
        <w:rPr>
          <w:iCs/>
        </w:rPr>
        <w:t>The Building and Pl</w:t>
      </w:r>
      <w:r w:rsidR="00345D87">
        <w:rPr>
          <w:iCs/>
        </w:rPr>
        <w:t xml:space="preserve">anning Department </w:t>
      </w:r>
      <w:r>
        <w:rPr>
          <w:iCs/>
        </w:rPr>
        <w:t>services will be available by appointment via phone or email.</w:t>
      </w:r>
    </w:p>
    <w:p w:rsidR="00DD5BA0" w:rsidRPr="00DD5BA0" w:rsidRDefault="00DD5BA0" w:rsidP="00DD5BA0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 xml:space="preserve">Contact the Building Department at (970)382-6250 or </w:t>
      </w:r>
      <w:hyperlink r:id="rId18" w:history="1">
        <w:r w:rsidR="00945BDF" w:rsidRPr="004E1BF6">
          <w:rPr>
            <w:rStyle w:val="Hyperlink"/>
            <w:rFonts w:ascii="Times New Roman" w:hAnsi="Times New Roman"/>
            <w:iCs/>
            <w:sz w:val="24"/>
            <w:szCs w:val="24"/>
          </w:rPr>
          <w:t>mary.sandoval@co.laplata.co.us</w:t>
        </w:r>
      </w:hyperlink>
      <w:r w:rsidR="00945BDF">
        <w:rPr>
          <w:rFonts w:ascii="Times New Roman" w:hAnsi="Times New Roman"/>
          <w:iCs/>
          <w:sz w:val="24"/>
          <w:szCs w:val="24"/>
        </w:rPr>
        <w:t xml:space="preserve"> </w:t>
      </w:r>
    </w:p>
    <w:p w:rsidR="00DD5BA0" w:rsidRPr="00DD5BA0" w:rsidRDefault="00DD5BA0" w:rsidP="00DD5BA0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D5BA0">
        <w:rPr>
          <w:rFonts w:ascii="Times New Roman" w:hAnsi="Times New Roman"/>
          <w:iCs/>
          <w:sz w:val="24"/>
          <w:szCs w:val="24"/>
        </w:rPr>
        <w:t xml:space="preserve">Contact the Planning Department at (970) 382-6263 or </w:t>
      </w:r>
      <w:hyperlink r:id="rId19" w:history="1">
        <w:r w:rsidR="00945BDF" w:rsidRPr="004E1BF6">
          <w:rPr>
            <w:rStyle w:val="Hyperlink"/>
            <w:rFonts w:ascii="Times New Roman" w:hAnsi="Times New Roman"/>
            <w:iCs/>
            <w:sz w:val="24"/>
            <w:szCs w:val="24"/>
          </w:rPr>
          <w:t>planning@co.laplata.co.us</w:t>
        </w:r>
      </w:hyperlink>
      <w:r w:rsidR="00945BDF">
        <w:rPr>
          <w:rFonts w:ascii="Times New Roman" w:hAnsi="Times New Roman"/>
          <w:iCs/>
          <w:sz w:val="24"/>
          <w:szCs w:val="24"/>
        </w:rPr>
        <w:t xml:space="preserve"> </w:t>
      </w:r>
      <w:r w:rsidRPr="00DD5BA0">
        <w:rPr>
          <w:rFonts w:ascii="Times New Roman" w:hAnsi="Times New Roman"/>
          <w:iCs/>
          <w:sz w:val="24"/>
          <w:szCs w:val="24"/>
        </w:rPr>
        <w:t xml:space="preserve"> </w:t>
      </w:r>
    </w:p>
    <w:p w:rsidR="00DD5BA0" w:rsidRDefault="00DD5BA0" w:rsidP="006248CA">
      <w:pPr>
        <w:rPr>
          <w:b/>
          <w:iCs/>
          <w:sz w:val="30"/>
          <w:szCs w:val="30"/>
        </w:rPr>
      </w:pPr>
    </w:p>
    <w:p w:rsidR="00345D87" w:rsidRDefault="00345D87" w:rsidP="006248CA">
      <w:pPr>
        <w:rPr>
          <w:iCs/>
        </w:rPr>
      </w:pPr>
      <w:r>
        <w:rPr>
          <w:b/>
          <w:iCs/>
          <w:sz w:val="30"/>
          <w:szCs w:val="30"/>
        </w:rPr>
        <w:t>Fairgrounds &amp; Extension</w:t>
      </w:r>
      <w:r>
        <w:rPr>
          <w:b/>
          <w:iCs/>
          <w:sz w:val="30"/>
          <w:szCs w:val="30"/>
        </w:rPr>
        <w:br/>
      </w:r>
      <w:r>
        <w:rPr>
          <w:iCs/>
        </w:rPr>
        <w:t xml:space="preserve">The Fairgrounds Office </w:t>
      </w:r>
      <w:proofErr w:type="gramStart"/>
      <w:r>
        <w:rPr>
          <w:iCs/>
        </w:rPr>
        <w:t>is closed</w:t>
      </w:r>
      <w:proofErr w:type="gramEnd"/>
      <w:r>
        <w:rPr>
          <w:iCs/>
        </w:rPr>
        <w:t xml:space="preserve"> to public access and all scheduled events have been cancelled for the next two weeks.</w:t>
      </w:r>
    </w:p>
    <w:p w:rsidR="00345D87" w:rsidRPr="00345D87" w:rsidRDefault="00345D87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345D87">
        <w:rPr>
          <w:rFonts w:ascii="Times New Roman" w:hAnsi="Times New Roman"/>
          <w:iCs/>
          <w:sz w:val="24"/>
          <w:szCs w:val="24"/>
        </w:rPr>
        <w:t>For questions about the Fairgrounds, call (970)382-6468</w:t>
      </w:r>
    </w:p>
    <w:p w:rsidR="00345D87" w:rsidRPr="00345D87" w:rsidRDefault="00345D87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345D87">
        <w:rPr>
          <w:rFonts w:ascii="Times New Roman" w:hAnsi="Times New Roman"/>
          <w:iCs/>
          <w:sz w:val="24"/>
          <w:szCs w:val="24"/>
        </w:rPr>
        <w:t>For questions about Extension programs, call (970)759-4369</w:t>
      </w:r>
    </w:p>
    <w:p w:rsidR="00345D87" w:rsidRDefault="00345D87" w:rsidP="006248CA">
      <w:pPr>
        <w:rPr>
          <w:b/>
          <w:iCs/>
          <w:sz w:val="30"/>
          <w:szCs w:val="30"/>
        </w:rPr>
      </w:pPr>
    </w:p>
    <w:p w:rsidR="00345D87" w:rsidRDefault="00345D87" w:rsidP="006248CA">
      <w:pPr>
        <w:rPr>
          <w:iCs/>
        </w:rPr>
      </w:pPr>
      <w:r>
        <w:rPr>
          <w:b/>
          <w:iCs/>
          <w:sz w:val="30"/>
          <w:szCs w:val="30"/>
        </w:rPr>
        <w:t>Human Services</w:t>
      </w:r>
      <w:r>
        <w:rPr>
          <w:b/>
          <w:iCs/>
          <w:sz w:val="30"/>
          <w:szCs w:val="30"/>
        </w:rPr>
        <w:br/>
      </w:r>
      <w:r w:rsidRPr="00345D87">
        <w:rPr>
          <w:iCs/>
        </w:rPr>
        <w:t>The</w:t>
      </w:r>
      <w:r>
        <w:rPr>
          <w:iCs/>
        </w:rPr>
        <w:t xml:space="preserve"> Human Services Department, 10 Burnett Court, </w:t>
      </w:r>
      <w:proofErr w:type="gramStart"/>
      <w:r>
        <w:rPr>
          <w:iCs/>
        </w:rPr>
        <w:t>will be closed</w:t>
      </w:r>
      <w:proofErr w:type="gramEnd"/>
      <w:r>
        <w:rPr>
          <w:iCs/>
        </w:rPr>
        <w:t xml:space="preserve"> to public access except by appointment.</w:t>
      </w:r>
    </w:p>
    <w:p w:rsidR="00345D87" w:rsidRPr="00345D87" w:rsidRDefault="00345D87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To</w:t>
      </w:r>
      <w:r w:rsidRPr="00345D87">
        <w:rPr>
          <w:rFonts w:ascii="Times New Roman" w:hAnsi="Times New Roman"/>
          <w:iCs/>
          <w:sz w:val="24"/>
          <w:szCs w:val="24"/>
        </w:rPr>
        <w:t xml:space="preserve"> a</w:t>
      </w:r>
      <w:r>
        <w:rPr>
          <w:rFonts w:ascii="Times New Roman" w:hAnsi="Times New Roman"/>
          <w:iCs/>
          <w:sz w:val="24"/>
          <w:szCs w:val="24"/>
        </w:rPr>
        <w:t xml:space="preserve">pply for medical, food, income or early childhood assistance, visit </w:t>
      </w:r>
      <w:hyperlink r:id="rId20" w:history="1">
        <w:r w:rsidR="00945BDF" w:rsidRPr="004E1BF6">
          <w:rPr>
            <w:rStyle w:val="Hyperlink"/>
            <w:rFonts w:ascii="Times New Roman" w:hAnsi="Times New Roman"/>
            <w:iCs/>
            <w:sz w:val="24"/>
            <w:szCs w:val="24"/>
          </w:rPr>
          <w:t>https://coloradopeak.secure.force.com/</w:t>
        </w:r>
      </w:hyperlink>
      <w:r w:rsidRPr="00345D87">
        <w:rPr>
          <w:rFonts w:ascii="Times New Roman" w:hAnsi="Times New Roman"/>
          <w:iCs/>
          <w:sz w:val="24"/>
          <w:szCs w:val="24"/>
        </w:rPr>
        <w:t>   </w:t>
      </w:r>
    </w:p>
    <w:p w:rsidR="00345D87" w:rsidRPr="00345D87" w:rsidRDefault="00345D87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345D87">
        <w:rPr>
          <w:rFonts w:ascii="Times New Roman" w:hAnsi="Times New Roman"/>
          <w:iCs/>
          <w:sz w:val="24"/>
          <w:szCs w:val="24"/>
        </w:rPr>
        <w:t>Application forms</w:t>
      </w:r>
      <w:r w:rsidR="00945BDF">
        <w:rPr>
          <w:rFonts w:ascii="Times New Roman" w:hAnsi="Times New Roman"/>
          <w:iCs/>
          <w:sz w:val="24"/>
          <w:szCs w:val="24"/>
        </w:rPr>
        <w:t xml:space="preserve"> are</w:t>
      </w:r>
      <w:r w:rsidRPr="00345D87">
        <w:rPr>
          <w:rFonts w:ascii="Times New Roman" w:hAnsi="Times New Roman"/>
          <w:iCs/>
          <w:sz w:val="24"/>
          <w:szCs w:val="24"/>
        </w:rPr>
        <w:t xml:space="preserve"> available in the entryway and can be submitted using the </w:t>
      </w:r>
      <w:proofErr w:type="spellStart"/>
      <w:r w:rsidRPr="00345D87">
        <w:rPr>
          <w:rFonts w:ascii="Times New Roman" w:hAnsi="Times New Roman"/>
          <w:iCs/>
          <w:sz w:val="24"/>
          <w:szCs w:val="24"/>
        </w:rPr>
        <w:t>dropbox</w:t>
      </w:r>
      <w:proofErr w:type="spellEnd"/>
      <w:r w:rsidRPr="00345D87">
        <w:rPr>
          <w:rFonts w:ascii="Times New Roman" w:hAnsi="Times New Roman"/>
          <w:iCs/>
          <w:sz w:val="24"/>
          <w:szCs w:val="24"/>
        </w:rPr>
        <w:t xml:space="preserve"> outside</w:t>
      </w:r>
    </w:p>
    <w:p w:rsidR="00345D87" w:rsidRDefault="00345D87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345D87">
        <w:rPr>
          <w:rFonts w:ascii="Times New Roman" w:hAnsi="Times New Roman"/>
          <w:iCs/>
          <w:sz w:val="24"/>
          <w:szCs w:val="24"/>
        </w:rPr>
        <w:t xml:space="preserve">Call (970)382-6150 with questions </w:t>
      </w:r>
    </w:p>
    <w:p w:rsidR="00945BDF" w:rsidRPr="00345D87" w:rsidRDefault="00945BDF" w:rsidP="00345D87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Call </w:t>
      </w:r>
      <w:r w:rsidR="00E36A2A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970</w:t>
      </w:r>
      <w:r w:rsidR="00E36A2A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759-0117</w:t>
      </w:r>
      <w:r w:rsidR="002523F8">
        <w:rPr>
          <w:rFonts w:ascii="Times New Roman" w:hAnsi="Times New Roman"/>
          <w:iCs/>
          <w:sz w:val="24"/>
          <w:szCs w:val="24"/>
        </w:rPr>
        <w:t xml:space="preserve"> for </w:t>
      </w:r>
      <w:r>
        <w:rPr>
          <w:rFonts w:ascii="Times New Roman" w:hAnsi="Times New Roman"/>
          <w:iCs/>
          <w:sz w:val="24"/>
          <w:szCs w:val="24"/>
        </w:rPr>
        <w:t>veterans services assistance</w:t>
      </w:r>
    </w:p>
    <w:p w:rsidR="00345D87" w:rsidRDefault="00345D87" w:rsidP="006248CA">
      <w:pPr>
        <w:rPr>
          <w:b/>
          <w:iCs/>
          <w:sz w:val="30"/>
          <w:szCs w:val="30"/>
        </w:rPr>
      </w:pPr>
    </w:p>
    <w:p w:rsidR="0014539E" w:rsidRDefault="00A72762" w:rsidP="006248CA">
      <w:pPr>
        <w:rPr>
          <w:b/>
          <w:iCs/>
          <w:sz w:val="30"/>
          <w:szCs w:val="30"/>
        </w:rPr>
      </w:pPr>
      <w:r w:rsidRPr="00A72762">
        <w:rPr>
          <w:b/>
          <w:iCs/>
          <w:sz w:val="30"/>
          <w:szCs w:val="30"/>
        </w:rPr>
        <w:t>GIS/IT</w:t>
      </w:r>
    </w:p>
    <w:p w:rsidR="007802D7" w:rsidRDefault="00A72762" w:rsidP="00A72762">
      <w:pPr>
        <w:rPr>
          <w:iCs/>
        </w:rPr>
      </w:pPr>
      <w:r w:rsidRPr="00FA3F92">
        <w:rPr>
          <w:iCs/>
        </w:rPr>
        <w:t xml:space="preserve">The </w:t>
      </w:r>
      <w:r>
        <w:rPr>
          <w:iCs/>
        </w:rPr>
        <w:t>GIS Department</w:t>
      </w:r>
      <w:r w:rsidRPr="00FA3F92">
        <w:rPr>
          <w:iCs/>
        </w:rPr>
        <w:t xml:space="preserve"> </w:t>
      </w:r>
      <w:proofErr w:type="gramStart"/>
      <w:r w:rsidRPr="00FA3F92">
        <w:rPr>
          <w:iCs/>
        </w:rPr>
        <w:t>is closed</w:t>
      </w:r>
      <w:proofErr w:type="gramEnd"/>
      <w:r w:rsidRPr="00FA3F92">
        <w:rPr>
          <w:iCs/>
        </w:rPr>
        <w:t xml:space="preserve"> to public access</w:t>
      </w:r>
      <w:r w:rsidR="007802D7">
        <w:rPr>
          <w:iCs/>
        </w:rPr>
        <w:t xml:space="preserve"> without appointment</w:t>
      </w:r>
      <w:r w:rsidRPr="00FA3F92">
        <w:rPr>
          <w:iCs/>
        </w:rPr>
        <w:t xml:space="preserve">. </w:t>
      </w:r>
      <w:r>
        <w:rPr>
          <w:iCs/>
        </w:rPr>
        <w:t>For information requests</w:t>
      </w:r>
      <w:r w:rsidR="007802D7">
        <w:rPr>
          <w:iCs/>
        </w:rPr>
        <w:t xml:space="preserve">, please use this link: </w:t>
      </w:r>
      <w:hyperlink r:id="rId21" w:history="1">
        <w:r w:rsidR="007802D7">
          <w:rPr>
            <w:rStyle w:val="Hyperlink"/>
          </w:rPr>
          <w:t>http://co.laplata.co.us/cms/One.aspx?portalId=1323753&amp;pageId=1633035</w:t>
        </w:r>
      </w:hyperlink>
      <w:r w:rsidR="007802D7">
        <w:t xml:space="preserve"> or c</w:t>
      </w:r>
      <w:r w:rsidRPr="00FA3F92">
        <w:rPr>
          <w:iCs/>
        </w:rPr>
        <w:t>all (970)382-</w:t>
      </w:r>
      <w:r w:rsidR="007802D7">
        <w:rPr>
          <w:iCs/>
        </w:rPr>
        <w:t>6226</w:t>
      </w:r>
      <w:r w:rsidRPr="00FA3F92">
        <w:rPr>
          <w:iCs/>
        </w:rPr>
        <w:t>.</w:t>
      </w:r>
    </w:p>
    <w:p w:rsidR="007802D7" w:rsidRDefault="007802D7" w:rsidP="00A72762">
      <w:pPr>
        <w:rPr>
          <w:iCs/>
        </w:rPr>
      </w:pPr>
    </w:p>
    <w:p w:rsidR="006376CC" w:rsidRDefault="006376CC" w:rsidP="006376CC">
      <w:pPr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Road &amp; Bridge/Fleet</w:t>
      </w:r>
    </w:p>
    <w:p w:rsidR="006376CC" w:rsidRDefault="006376CC" w:rsidP="006376CC">
      <w:pPr>
        <w:rPr>
          <w:iCs/>
        </w:rPr>
      </w:pPr>
      <w:r>
        <w:rPr>
          <w:iCs/>
        </w:rPr>
        <w:t xml:space="preserve">The Road &amp; Bridge and Fleet offices and shops </w:t>
      </w:r>
      <w:proofErr w:type="gramStart"/>
      <w:r>
        <w:rPr>
          <w:iCs/>
        </w:rPr>
        <w:t>will be closed</w:t>
      </w:r>
      <w:proofErr w:type="gramEnd"/>
      <w:r>
        <w:rPr>
          <w:iCs/>
        </w:rPr>
        <w:t xml:space="preserve"> to public access without an appointment. Please call (970) 382-6413 with questions. </w:t>
      </w:r>
    </w:p>
    <w:p w:rsidR="006376CC" w:rsidRDefault="006376CC" w:rsidP="007802D7">
      <w:pPr>
        <w:rPr>
          <w:b/>
          <w:iCs/>
          <w:sz w:val="30"/>
          <w:szCs w:val="30"/>
        </w:rPr>
      </w:pPr>
    </w:p>
    <w:p w:rsidR="006376CC" w:rsidRDefault="006376CC" w:rsidP="006376CC">
      <w:pPr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Public Works/Engineering</w:t>
      </w:r>
    </w:p>
    <w:p w:rsidR="006376CC" w:rsidRDefault="006376CC" w:rsidP="006376CC">
      <w:pPr>
        <w:rPr>
          <w:iCs/>
        </w:rPr>
      </w:pPr>
      <w:r>
        <w:rPr>
          <w:iCs/>
        </w:rPr>
        <w:t xml:space="preserve">The Public Works and Engineering offices </w:t>
      </w:r>
      <w:proofErr w:type="gramStart"/>
      <w:r>
        <w:rPr>
          <w:iCs/>
        </w:rPr>
        <w:t>will be closed</w:t>
      </w:r>
      <w:proofErr w:type="gramEnd"/>
      <w:r>
        <w:rPr>
          <w:iCs/>
        </w:rPr>
        <w:t xml:space="preserve"> to public access without an appointment. Please call (970) 382-6363 with questions. </w:t>
      </w:r>
    </w:p>
    <w:p w:rsidR="006376CC" w:rsidRDefault="006376CC" w:rsidP="007802D7">
      <w:pPr>
        <w:rPr>
          <w:b/>
          <w:iCs/>
          <w:sz w:val="30"/>
          <w:szCs w:val="30"/>
        </w:rPr>
      </w:pPr>
    </w:p>
    <w:p w:rsidR="007802D7" w:rsidRDefault="007802D7" w:rsidP="007802D7">
      <w:pPr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County Attorney’s Office</w:t>
      </w:r>
    </w:p>
    <w:p w:rsidR="006248CA" w:rsidRPr="00FA3F92" w:rsidRDefault="007802D7" w:rsidP="00E36A2A">
      <w:pPr>
        <w:rPr>
          <w:iCs/>
        </w:rPr>
      </w:pPr>
      <w:r w:rsidRPr="00FA3F92">
        <w:rPr>
          <w:iCs/>
        </w:rPr>
        <w:t xml:space="preserve">The </w:t>
      </w:r>
      <w:r>
        <w:rPr>
          <w:iCs/>
        </w:rPr>
        <w:t>County Attorney’s Office is available by phone at (970)382-8600.</w:t>
      </w:r>
    </w:p>
    <w:sectPr w:rsidR="006248CA" w:rsidRPr="00FA3F92" w:rsidSect="001C5AD3">
      <w:headerReference w:type="even" r:id="rId22"/>
      <w:headerReference w:type="default" r:id="rId23"/>
      <w:pgSz w:w="12240" w:h="15840"/>
      <w:pgMar w:top="108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B" w:rsidRDefault="0044270B">
      <w:r>
        <w:separator/>
      </w:r>
    </w:p>
  </w:endnote>
  <w:endnote w:type="continuationSeparator" w:id="0">
    <w:p w:rsidR="0044270B" w:rsidRDefault="004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B" w:rsidRDefault="0044270B">
      <w:r>
        <w:separator/>
      </w:r>
    </w:p>
  </w:footnote>
  <w:footnote w:type="continuationSeparator" w:id="0">
    <w:p w:rsidR="0044270B" w:rsidRDefault="0044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5" w:rsidRDefault="004516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4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3F5" w:rsidRDefault="0041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5" w:rsidRDefault="004516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43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F61">
      <w:rPr>
        <w:rStyle w:val="PageNumber"/>
        <w:noProof/>
      </w:rPr>
      <w:t>3</w:t>
    </w:r>
    <w:r>
      <w:rPr>
        <w:rStyle w:val="PageNumber"/>
      </w:rPr>
      <w:fldChar w:fldCharType="end"/>
    </w:r>
  </w:p>
  <w:p w:rsidR="004143F5" w:rsidRDefault="0041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C47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4C5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0CF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B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022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C9A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827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6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8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34577"/>
    <w:multiLevelType w:val="hybridMultilevel"/>
    <w:tmpl w:val="45D8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560D"/>
    <w:multiLevelType w:val="hybridMultilevel"/>
    <w:tmpl w:val="AC4A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7DF6"/>
    <w:multiLevelType w:val="hybridMultilevel"/>
    <w:tmpl w:val="122A5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1A33"/>
    <w:multiLevelType w:val="hybridMultilevel"/>
    <w:tmpl w:val="C59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6AA5"/>
    <w:multiLevelType w:val="hybridMultilevel"/>
    <w:tmpl w:val="1C6EF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10F7A"/>
    <w:multiLevelType w:val="hybridMultilevel"/>
    <w:tmpl w:val="FC0AC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3E66"/>
    <w:multiLevelType w:val="hybridMultilevel"/>
    <w:tmpl w:val="21FA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3719"/>
    <w:multiLevelType w:val="hybridMultilevel"/>
    <w:tmpl w:val="EDD46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1702473"/>
    <w:multiLevelType w:val="hybridMultilevel"/>
    <w:tmpl w:val="F4145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EAE"/>
    <w:multiLevelType w:val="hybridMultilevel"/>
    <w:tmpl w:val="1E06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6641"/>
    <w:multiLevelType w:val="multilevel"/>
    <w:tmpl w:val="2A7657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DA1ED7"/>
    <w:multiLevelType w:val="hybridMultilevel"/>
    <w:tmpl w:val="D10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DA8"/>
    <w:multiLevelType w:val="hybridMultilevel"/>
    <w:tmpl w:val="18B68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55"/>
    <w:rsid w:val="00007A1F"/>
    <w:rsid w:val="000135EC"/>
    <w:rsid w:val="00024CF1"/>
    <w:rsid w:val="000646C2"/>
    <w:rsid w:val="00073C71"/>
    <w:rsid w:val="000A2D52"/>
    <w:rsid w:val="000C4085"/>
    <w:rsid w:val="000C45C5"/>
    <w:rsid w:val="00143100"/>
    <w:rsid w:val="0014539E"/>
    <w:rsid w:val="0015127B"/>
    <w:rsid w:val="001522B3"/>
    <w:rsid w:val="00176AF2"/>
    <w:rsid w:val="00183F61"/>
    <w:rsid w:val="00191375"/>
    <w:rsid w:val="001918B6"/>
    <w:rsid w:val="001B640B"/>
    <w:rsid w:val="001C0CC7"/>
    <w:rsid w:val="001C5AD3"/>
    <w:rsid w:val="001F22EB"/>
    <w:rsid w:val="002048E7"/>
    <w:rsid w:val="00217D91"/>
    <w:rsid w:val="00223DAD"/>
    <w:rsid w:val="00233BEC"/>
    <w:rsid w:val="0023405E"/>
    <w:rsid w:val="002418D0"/>
    <w:rsid w:val="002523F8"/>
    <w:rsid w:val="00256761"/>
    <w:rsid w:val="002574E6"/>
    <w:rsid w:val="00290B9E"/>
    <w:rsid w:val="003347A9"/>
    <w:rsid w:val="0034110D"/>
    <w:rsid w:val="00342BA5"/>
    <w:rsid w:val="00345D87"/>
    <w:rsid w:val="003622E9"/>
    <w:rsid w:val="003858CB"/>
    <w:rsid w:val="003960A3"/>
    <w:rsid w:val="003C26B6"/>
    <w:rsid w:val="003D3120"/>
    <w:rsid w:val="003F0134"/>
    <w:rsid w:val="003F38A9"/>
    <w:rsid w:val="00404B44"/>
    <w:rsid w:val="004143F5"/>
    <w:rsid w:val="00415DF9"/>
    <w:rsid w:val="0044270B"/>
    <w:rsid w:val="0045167C"/>
    <w:rsid w:val="004571A7"/>
    <w:rsid w:val="00460F51"/>
    <w:rsid w:val="00467738"/>
    <w:rsid w:val="004F697A"/>
    <w:rsid w:val="00501B17"/>
    <w:rsid w:val="005100E0"/>
    <w:rsid w:val="00511671"/>
    <w:rsid w:val="00515C5E"/>
    <w:rsid w:val="00526752"/>
    <w:rsid w:val="005445AD"/>
    <w:rsid w:val="00547D3E"/>
    <w:rsid w:val="0055781E"/>
    <w:rsid w:val="00565818"/>
    <w:rsid w:val="00586F30"/>
    <w:rsid w:val="00593951"/>
    <w:rsid w:val="005A78FC"/>
    <w:rsid w:val="005B1630"/>
    <w:rsid w:val="005D7FFB"/>
    <w:rsid w:val="005E24D1"/>
    <w:rsid w:val="006248CA"/>
    <w:rsid w:val="006376CC"/>
    <w:rsid w:val="0065784C"/>
    <w:rsid w:val="006A35E7"/>
    <w:rsid w:val="006B26AA"/>
    <w:rsid w:val="007366B5"/>
    <w:rsid w:val="00737571"/>
    <w:rsid w:val="007416D6"/>
    <w:rsid w:val="0075071C"/>
    <w:rsid w:val="00757B2A"/>
    <w:rsid w:val="007802D7"/>
    <w:rsid w:val="00795530"/>
    <w:rsid w:val="00796199"/>
    <w:rsid w:val="007C065E"/>
    <w:rsid w:val="007D00B2"/>
    <w:rsid w:val="00804BBA"/>
    <w:rsid w:val="00812721"/>
    <w:rsid w:val="00823CDC"/>
    <w:rsid w:val="0084282F"/>
    <w:rsid w:val="00842A23"/>
    <w:rsid w:val="00845812"/>
    <w:rsid w:val="0086037B"/>
    <w:rsid w:val="00877360"/>
    <w:rsid w:val="0088165E"/>
    <w:rsid w:val="008D28E4"/>
    <w:rsid w:val="009049F9"/>
    <w:rsid w:val="00926113"/>
    <w:rsid w:val="00945BDF"/>
    <w:rsid w:val="00971745"/>
    <w:rsid w:val="009762CE"/>
    <w:rsid w:val="00997416"/>
    <w:rsid w:val="009A40B5"/>
    <w:rsid w:val="009D01E3"/>
    <w:rsid w:val="009D4E5D"/>
    <w:rsid w:val="00A4018A"/>
    <w:rsid w:val="00A43554"/>
    <w:rsid w:val="00A45320"/>
    <w:rsid w:val="00A47304"/>
    <w:rsid w:val="00A72762"/>
    <w:rsid w:val="00AA248D"/>
    <w:rsid w:val="00AA59BF"/>
    <w:rsid w:val="00AB010F"/>
    <w:rsid w:val="00AB5D3D"/>
    <w:rsid w:val="00AB6C38"/>
    <w:rsid w:val="00AF03EC"/>
    <w:rsid w:val="00AF2BC0"/>
    <w:rsid w:val="00B110A5"/>
    <w:rsid w:val="00B1336E"/>
    <w:rsid w:val="00B33B87"/>
    <w:rsid w:val="00B4197F"/>
    <w:rsid w:val="00B5520F"/>
    <w:rsid w:val="00B64785"/>
    <w:rsid w:val="00B93A51"/>
    <w:rsid w:val="00BB40AC"/>
    <w:rsid w:val="00BE3CBD"/>
    <w:rsid w:val="00BF428E"/>
    <w:rsid w:val="00C32266"/>
    <w:rsid w:val="00C451BA"/>
    <w:rsid w:val="00C768E4"/>
    <w:rsid w:val="00C830B5"/>
    <w:rsid w:val="00CF02E8"/>
    <w:rsid w:val="00CF21D8"/>
    <w:rsid w:val="00D0601F"/>
    <w:rsid w:val="00DA3655"/>
    <w:rsid w:val="00DA5399"/>
    <w:rsid w:val="00DB509A"/>
    <w:rsid w:val="00DC5A1C"/>
    <w:rsid w:val="00DD5BA0"/>
    <w:rsid w:val="00E12205"/>
    <w:rsid w:val="00E36A2A"/>
    <w:rsid w:val="00E374A9"/>
    <w:rsid w:val="00E46F81"/>
    <w:rsid w:val="00E81729"/>
    <w:rsid w:val="00E97CC5"/>
    <w:rsid w:val="00ED698F"/>
    <w:rsid w:val="00EE0FC7"/>
    <w:rsid w:val="00EE1060"/>
    <w:rsid w:val="00F35EC5"/>
    <w:rsid w:val="00F401E6"/>
    <w:rsid w:val="00F569D8"/>
    <w:rsid w:val="00F57186"/>
    <w:rsid w:val="00F61DA4"/>
    <w:rsid w:val="00F854EA"/>
    <w:rsid w:val="00FA3D89"/>
    <w:rsid w:val="00FA3F92"/>
    <w:rsid w:val="00FD08B2"/>
    <w:rsid w:val="00FF0B61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D68EDE-1AF5-44AA-B308-4924504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45167C"/>
    <w:pPr>
      <w:keepNext/>
      <w:jc w:val="center"/>
      <w:outlineLvl w:val="0"/>
    </w:pPr>
    <w:rPr>
      <w:rFonts w:ascii="Helvetica" w:hAnsi="Helvetica"/>
      <w:b/>
      <w:bCs/>
      <w:sz w:val="28"/>
    </w:rPr>
  </w:style>
  <w:style w:type="paragraph" w:styleId="Heading2">
    <w:name w:val="heading 2"/>
    <w:basedOn w:val="Normal"/>
    <w:next w:val="Normal"/>
    <w:qFormat/>
    <w:rsid w:val="0045167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167C"/>
    <w:pPr>
      <w:tabs>
        <w:tab w:val="right" w:leader="dot" w:pos="0"/>
      </w:tabs>
      <w:ind w:right="-720"/>
    </w:pPr>
    <w:rPr>
      <w:rFonts w:ascii="Arial" w:hAnsi="Arial" w:cs="Arial"/>
    </w:rPr>
  </w:style>
  <w:style w:type="character" w:styleId="Hyperlink">
    <w:name w:val="Hyperlink"/>
    <w:rsid w:val="0045167C"/>
    <w:rPr>
      <w:color w:val="0000FF"/>
      <w:u w:val="single"/>
    </w:rPr>
  </w:style>
  <w:style w:type="paragraph" w:styleId="Header">
    <w:name w:val="header"/>
    <w:basedOn w:val="Normal"/>
    <w:rsid w:val="00451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67C"/>
  </w:style>
  <w:style w:type="character" w:styleId="FollowedHyperlink">
    <w:name w:val="FollowedHyperlink"/>
    <w:rsid w:val="0045167C"/>
    <w:rPr>
      <w:color w:val="800080"/>
      <w:u w:val="single"/>
    </w:rPr>
  </w:style>
  <w:style w:type="paragraph" w:styleId="Footer">
    <w:name w:val="footer"/>
    <w:basedOn w:val="Normal"/>
    <w:rsid w:val="004516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31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3100"/>
    <w:rPr>
      <w:rFonts w:ascii="Tahoma" w:hAnsi="Tahoma" w:cs="Tahoma"/>
      <w:sz w:val="16"/>
      <w:szCs w:val="16"/>
    </w:rPr>
  </w:style>
  <w:style w:type="character" w:customStyle="1" w:styleId="spelle">
    <w:name w:val="spelle"/>
    <w:rsid w:val="0084282F"/>
  </w:style>
  <w:style w:type="paragraph" w:styleId="ListParagraph">
    <w:name w:val="List Paragraph"/>
    <w:basedOn w:val="Normal"/>
    <w:uiPriority w:val="34"/>
    <w:qFormat/>
    <w:rsid w:val="00AA59BF"/>
    <w:pPr>
      <w:ind w:left="720"/>
      <w:contextualSpacing/>
    </w:pPr>
    <w:rPr>
      <w:rFonts w:ascii="Century Gothic" w:eastAsiaTheme="minorHAnsi" w:hAnsi="Century Gothic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ording@co.laplata.co.us" TargetMode="External"/><Relationship Id="rId18" Type="http://schemas.openxmlformats.org/officeDocument/2006/relationships/hyperlink" Target="mailto:mary.sandoval@co.laplata.co.us" TargetMode="External"/><Relationship Id="rId3" Type="http://schemas.openxmlformats.org/officeDocument/2006/relationships/styles" Target="styles.xml"/><Relationship Id="rId21" Type="http://schemas.openxmlformats.org/officeDocument/2006/relationships/hyperlink" Target="http://co.laplata.co.us/cms/One.aspx?portalId=1323753&amp;pageId=16330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platacountyclerk.org" TargetMode="External"/><Relationship Id="rId17" Type="http://schemas.openxmlformats.org/officeDocument/2006/relationships/hyperlink" Target="http://lpcso.org/cms/One.aspx?portalId=1942042&amp;pageId=19446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.laplata.co.us/government/elected_officials/treasurer_s_office" TargetMode="External"/><Relationship Id="rId20" Type="http://schemas.openxmlformats.org/officeDocument/2006/relationships/hyperlink" Target="https://coloradopeak.secure.forc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orvehicle@co.laplata.co.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ections@co.laplata.co.u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mydmv.colorado.gov/" TargetMode="External"/><Relationship Id="rId19" Type="http://schemas.openxmlformats.org/officeDocument/2006/relationships/hyperlink" Target="mailto:planning@co.laplata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.laplata.co.us/government/elected_officials/assessor_s_office" TargetMode="External"/><Relationship Id="rId14" Type="http://schemas.openxmlformats.org/officeDocument/2006/relationships/hyperlink" Target="http://www.laplatacountyclerk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AFF8-61BB-40EA-B3D0-5119EE52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6103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Plata County</Company>
  <LinksUpToDate>false</LinksUpToDate>
  <CharactersWithSpaces>6919</CharactersWithSpaces>
  <SharedDoc>false</SharedDoc>
  <HLinks>
    <vt:vector size="12" baseType="variant">
      <vt:variant>
        <vt:i4>2555974</vt:i4>
      </vt:variant>
      <vt:variant>
        <vt:i4>3</vt:i4>
      </vt:variant>
      <vt:variant>
        <vt:i4>0</vt:i4>
      </vt:variant>
      <vt:variant>
        <vt:i4>5</vt:i4>
      </vt:variant>
      <vt:variant>
        <vt:lpwstr>mailto:ashli.stuckman@co.laplata.co.us?subject=Office%20closure%20for%20software%20conversion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mailto:ashli.stuckman@co.laplata.co.us?subject=Office%20closure%20for%20software%20conversion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Spina</dc:creator>
  <cp:lastModifiedBy>Martha Johnson</cp:lastModifiedBy>
  <cp:revision>2</cp:revision>
  <cp:lastPrinted>2020-03-17T23:21:00Z</cp:lastPrinted>
  <dcterms:created xsi:type="dcterms:W3CDTF">2020-03-17T23:21:00Z</dcterms:created>
  <dcterms:modified xsi:type="dcterms:W3CDTF">2020-03-17T23:21:00Z</dcterms:modified>
</cp:coreProperties>
</file>